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EC61C" w14:textId="77777777" w:rsidR="002C6964" w:rsidRDefault="002C6964" w:rsidP="002C6964">
      <w:r w:rsidRPr="00F91578">
        <w:rPr>
          <w:rStyle w:val="Rubrik1Char"/>
          <w:sz w:val="28"/>
          <w:szCs w:val="28"/>
        </w:rPr>
        <w:t>Dalagemensamt synsätt på pedagogiska</w:t>
      </w:r>
      <w:r>
        <w:rPr>
          <w:rStyle w:val="Rubrik1Char"/>
          <w:sz w:val="28"/>
          <w:szCs w:val="28"/>
        </w:rPr>
        <w:t xml:space="preserve"> måltider och omsorgsmåltider</w:t>
      </w:r>
    </w:p>
    <w:p w14:paraId="53B2F73D" w14:textId="77777777" w:rsidR="002C6964" w:rsidRDefault="002C6964" w:rsidP="002C6964">
      <w:pPr>
        <w:pStyle w:val="Rubrik2"/>
        <w:spacing w:before="0" w:line="240" w:lineRule="auto"/>
      </w:pPr>
      <w:r>
        <w:t>1. Inledning och syfte</w:t>
      </w:r>
    </w:p>
    <w:p w14:paraId="13C3BB8D" w14:textId="77777777" w:rsidR="002C6964" w:rsidRPr="006D7876" w:rsidRDefault="002C6964" w:rsidP="002C6964">
      <w:r>
        <w:t xml:space="preserve">Dalarnas kommuner har </w:t>
      </w:r>
      <w:r w:rsidRPr="006D7876">
        <w:t xml:space="preserve">tillsammans tagit fram ett </w:t>
      </w:r>
      <w:r>
        <w:t xml:space="preserve">dalagemensamt synsätt på pedagogiska måltider i förskola och grundskolan samt omsorgsmåltider. Syftet med dalagemensamma synsättet är att ge en vägledning till kommunernas egna rutiner/riktlinjer utifrån kommunernas förutsättningar. </w:t>
      </w:r>
      <w:r w:rsidRPr="006D7876">
        <w:t>Utgångspunkten är Skatteverkets samt Livsmedelsverkets regler och riktlinjer i ämnet.</w:t>
      </w:r>
    </w:p>
    <w:p w14:paraId="56FEC246" w14:textId="77777777" w:rsidR="002C6964" w:rsidRDefault="002C6964" w:rsidP="002C6964">
      <w:pPr>
        <w:tabs>
          <w:tab w:val="left" w:pos="2608"/>
          <w:tab w:val="left" w:pos="5216"/>
          <w:tab w:val="left" w:pos="7825"/>
          <w:tab w:val="left" w:pos="9129"/>
        </w:tabs>
        <w:spacing w:after="0" w:line="240" w:lineRule="auto"/>
        <w:rPr>
          <w:rFonts w:eastAsia="Times New Roman"/>
        </w:rPr>
      </w:pPr>
      <w:r w:rsidRPr="1DB2E6BA">
        <w:rPr>
          <w:rFonts w:eastAsia="Times New Roman"/>
        </w:rPr>
        <w:t>Information om pedagogiska måltider samt omsorgsmåltider bör ges till personal regelbundet samt vid varje terminsstart av rektor.</w:t>
      </w:r>
      <w:r>
        <w:rPr>
          <w:rFonts w:eastAsia="Times New Roman"/>
        </w:rPr>
        <w:t xml:space="preserve"> </w:t>
      </w:r>
      <w:r w:rsidRPr="1DB2E6BA">
        <w:rPr>
          <w:rFonts w:eastAsia="Times New Roman"/>
        </w:rPr>
        <w:t xml:space="preserve">På samma sätt ges information i kostverksamheten av chef. </w:t>
      </w:r>
    </w:p>
    <w:p w14:paraId="066FDE29" w14:textId="77777777" w:rsidR="002C6964" w:rsidRDefault="002C6964" w:rsidP="002C6964">
      <w:pPr>
        <w:pStyle w:val="Rubrik2"/>
        <w:spacing w:before="0" w:line="240" w:lineRule="auto"/>
      </w:pPr>
    </w:p>
    <w:p w14:paraId="0CAA7F7F" w14:textId="77777777" w:rsidR="002C6964" w:rsidRPr="009B5D6F" w:rsidRDefault="002C6964" w:rsidP="002C6964">
      <w:pPr>
        <w:pStyle w:val="Rubrik2"/>
        <w:spacing w:before="0" w:line="240" w:lineRule="auto"/>
      </w:pPr>
      <w:r>
        <w:t>2. Skatteverkets regler</w:t>
      </w:r>
    </w:p>
    <w:p w14:paraId="03E9F23F" w14:textId="77777777" w:rsidR="002C6964" w:rsidRPr="003C3AB4" w:rsidRDefault="002C6964" w:rsidP="002C6964">
      <w:pPr>
        <w:spacing w:after="0" w:line="240" w:lineRule="auto"/>
      </w:pPr>
      <w:r>
        <w:t xml:space="preserve">I Skatteverkets regelverk framgår det att fria eller subventionerade måltider normalt är att betrakta som en </w:t>
      </w:r>
      <w:r w:rsidRPr="006D7876">
        <w:t xml:space="preserve">förmån och det saknar </w:t>
      </w:r>
      <w:r>
        <w:t xml:space="preserve">betydelse om kosten erhålls på den ordinarie arbetsplatsen eller vid tjänsteresa. Detta innebär att om personal erbjuds gratis eller subventionerade </w:t>
      </w:r>
      <w:r w:rsidRPr="006D7876">
        <w:t xml:space="preserve">måltider, vilka inte </w:t>
      </w:r>
      <w:r>
        <w:t xml:space="preserve">utgör undantag från Skatteverkets regler om </w:t>
      </w:r>
      <w:r w:rsidRPr="006D7876">
        <w:t xml:space="preserve">skatteplikt, så räknas dessa måltider </w:t>
      </w:r>
      <w:r>
        <w:t xml:space="preserve">som en förmån och ska förmånsbeskattas. Arbetsgivaren får dessutom en kostnad för arbetsgivaravgifter. </w:t>
      </w:r>
    </w:p>
    <w:p w14:paraId="40FF1CD3" w14:textId="77777777" w:rsidR="002C6964" w:rsidRDefault="002C6964" w:rsidP="002C6964">
      <w:pPr>
        <w:spacing w:after="0" w:line="240" w:lineRule="auto"/>
      </w:pPr>
    </w:p>
    <w:p w14:paraId="16019E80" w14:textId="77777777" w:rsidR="002C6964" w:rsidRPr="003C3AB4" w:rsidRDefault="002C6964" w:rsidP="002C6964">
      <w:pPr>
        <w:spacing w:after="0" w:line="240" w:lineRule="auto"/>
      </w:pPr>
      <w:r w:rsidRPr="1DB2E6BA">
        <w:t xml:space="preserve">Det finns vissa verksamheter där fri eller subventionerad kost, </w:t>
      </w:r>
      <w:r w:rsidRPr="006D7876">
        <w:t xml:space="preserve">för viss personal och </w:t>
      </w:r>
      <w:r w:rsidRPr="1DB2E6BA">
        <w:t>under vissa förutsättningar, kan vara skattefri.</w:t>
      </w:r>
      <w:r w:rsidRPr="1DB2E6BA">
        <w:rPr>
          <w:color w:val="ED7D31" w:themeColor="accent2"/>
        </w:rPr>
        <w:t xml:space="preserve"> </w:t>
      </w:r>
      <w:r w:rsidRPr="1DB2E6BA">
        <w:t xml:space="preserve">En förutsättning för skattefriheten är att personalen enligt anställningsavtalet eller dylikt har skyldighet att delta i måltiden. Den pedagogiska måltiden och </w:t>
      </w:r>
      <w:r w:rsidRPr="006D7876">
        <w:t xml:space="preserve">omsorgsmåltiden ingår därav i personalens ordinarie arbetstid och personalen ska ha rast </w:t>
      </w:r>
      <w:r w:rsidRPr="1DB2E6BA">
        <w:t>utifrån arbetstidslagens krav.</w:t>
      </w:r>
    </w:p>
    <w:p w14:paraId="572A51CA" w14:textId="77777777" w:rsidR="002C6964" w:rsidRDefault="002C6964" w:rsidP="002C6964">
      <w:pPr>
        <w:spacing w:after="0" w:line="240" w:lineRule="auto"/>
      </w:pPr>
    </w:p>
    <w:p w14:paraId="0D90A28E" w14:textId="77777777" w:rsidR="002C6964" w:rsidRPr="00CB1B6F" w:rsidRDefault="002C6964" w:rsidP="002C6964">
      <w:pPr>
        <w:rPr>
          <w:rFonts w:eastAsia="Times New Roman"/>
        </w:rPr>
      </w:pPr>
      <w:r w:rsidRPr="004656B8">
        <w:rPr>
          <w:rFonts w:eastAsiaTheme="minorEastAsia"/>
        </w:rPr>
        <w:t xml:space="preserve">Andra förutsättningar är att måltiden intas vid samma bord som barnen, eleverna eller brukaren och att personalen äter den mat som serveras, specialkost enligt kommunernas riktlinjer eller etiska skäl. </w:t>
      </w:r>
      <w:bookmarkStart w:id="0" w:name="_Hlk100136299"/>
    </w:p>
    <w:bookmarkEnd w:id="0"/>
    <w:p w14:paraId="00B8D1D8" w14:textId="77777777" w:rsidR="002C6964" w:rsidRDefault="002C6964" w:rsidP="002C6964">
      <w:pPr>
        <w:pStyle w:val="Rubrik2"/>
      </w:pPr>
      <w:r>
        <w:t>3. Livsmedelsverkets riktlinjer</w:t>
      </w:r>
    </w:p>
    <w:p w14:paraId="4D56FE0B" w14:textId="77777777" w:rsidR="002C6964" w:rsidRPr="0047723F" w:rsidRDefault="002C6964" w:rsidP="002C6964">
      <w:r w:rsidRPr="006D7876">
        <w:t>Enligt Livsmedelsverket</w:t>
      </w:r>
      <w:r>
        <w:t xml:space="preserve"> är måltiden en resurs för hela verksamheten. I förskolan och skolan kan måltiden användas som ett pedagogiskt verktyg i undervisningen och för att väcka elevernas nyfikenhet kring mat. </w:t>
      </w:r>
      <w:r w:rsidRPr="006D7876">
        <w:t xml:space="preserve">Inom </w:t>
      </w:r>
      <w:r>
        <w:t>v</w:t>
      </w:r>
      <w:r w:rsidRPr="006D7876">
        <w:t>å</w:t>
      </w:r>
      <w:r>
        <w:t>rd och o</w:t>
      </w:r>
      <w:r w:rsidRPr="006D7876">
        <w:t xml:space="preserve">msorg </w:t>
      </w:r>
      <w:r>
        <w:t>är måltiden en viktig del av den personcentrerade vården och omsorgen. </w:t>
      </w:r>
    </w:p>
    <w:p w14:paraId="1D5CDD24" w14:textId="77777777" w:rsidR="002C6964" w:rsidRPr="00CB1B6F" w:rsidRDefault="002C6964" w:rsidP="002C6964">
      <w:r>
        <w:t>Förutom att måltiderna skapar förutsättningar för ett bra näringsintag kan de utgöra en paus med fokus på något trevligt där matgästen har möjlighet att känna gemenskap, delaktighet och meningsfullhet.</w:t>
      </w:r>
    </w:p>
    <w:p w14:paraId="0E9C77A9" w14:textId="77777777" w:rsidR="002C6964" w:rsidRPr="00FC4B97" w:rsidRDefault="002C6964" w:rsidP="002C6964">
      <w:pPr>
        <w:pStyle w:val="Rubrik2"/>
      </w:pPr>
      <w:r>
        <w:t>4. Pedagogiska måltider inom förskola och grundskola</w:t>
      </w:r>
    </w:p>
    <w:p w14:paraId="23A7501C" w14:textId="77777777" w:rsidR="002C6964" w:rsidRDefault="002C6964" w:rsidP="002C6964">
      <w:pPr>
        <w:spacing w:after="0" w:line="240" w:lineRule="auto"/>
        <w:rPr>
          <w:rFonts w:cstheme="minorHAnsi"/>
        </w:rPr>
      </w:pPr>
      <w:r w:rsidRPr="004A6D47">
        <w:t xml:space="preserve">Skolmåltiden är en del av utbildningen i skolan enligt förarbetet till skollagen, vilket innebär att </w:t>
      </w:r>
      <w:r w:rsidRPr="004A6D47">
        <w:rPr>
          <w:rFonts w:cstheme="minorHAnsi"/>
        </w:rPr>
        <w:t>skollagens och läroplanens skrivelser om utbildning även omfattar skolmåltiderna.</w:t>
      </w:r>
      <w:r>
        <w:rPr>
          <w:rFonts w:cstheme="minorHAnsi"/>
        </w:rPr>
        <w:t xml:space="preserve"> Den pedagogiska måltiden ska främja social samvaro och ge barn och elever en lugn måltidsmiljö. Den som äter pedagogisk måltid ska vara en förebild och lägga grunden till att eleverna på skola och barnen på förskolan utvecklar goda matvanor.</w:t>
      </w:r>
    </w:p>
    <w:p w14:paraId="64B9011C" w14:textId="77777777" w:rsidR="002C6964" w:rsidRDefault="002C6964" w:rsidP="002C6964">
      <w:pPr>
        <w:spacing w:after="0" w:line="240" w:lineRule="auto"/>
        <w:rPr>
          <w:rFonts w:cstheme="minorHAnsi"/>
        </w:rPr>
      </w:pPr>
    </w:p>
    <w:p w14:paraId="286C7F31" w14:textId="77777777" w:rsidR="002C6964" w:rsidRDefault="002C6964" w:rsidP="002C6964">
      <w:pPr>
        <w:spacing w:after="0" w:line="240" w:lineRule="auto"/>
        <w:rPr>
          <w:rFonts w:eastAsia="Times New Roman"/>
          <w:szCs w:val="20"/>
        </w:rPr>
      </w:pPr>
      <w:r>
        <w:rPr>
          <w:rFonts w:eastAsia="Times New Roman"/>
          <w:szCs w:val="20"/>
        </w:rPr>
        <w:t xml:space="preserve">Pedagogisk måltid är en arbetsuppgift som görs på arbetstid och innebär att aktiv tillsynsskyldighet krävs. Pedagogisk måltid finns för att skapa goda matvanor och vara en god förebild. </w:t>
      </w:r>
    </w:p>
    <w:p w14:paraId="6558437B" w14:textId="77777777" w:rsidR="002C6964" w:rsidRDefault="002C6964" w:rsidP="002C6964">
      <w:pPr>
        <w:spacing w:after="0" w:line="240" w:lineRule="auto"/>
        <w:rPr>
          <w:rFonts w:cstheme="minorHAnsi"/>
        </w:rPr>
      </w:pPr>
    </w:p>
    <w:p w14:paraId="0621A6DF" w14:textId="77777777" w:rsidR="002C6964" w:rsidRPr="00E942A5" w:rsidRDefault="002C6964" w:rsidP="002C6964">
      <w:pPr>
        <w:spacing w:after="0" w:line="240" w:lineRule="auto"/>
        <w:rPr>
          <w:rFonts w:cstheme="minorHAnsi"/>
        </w:rPr>
      </w:pPr>
      <w:r>
        <w:rPr>
          <w:noProof/>
          <w:lang w:eastAsia="sv-SE"/>
        </w:rPr>
        <w:drawing>
          <wp:anchor distT="0" distB="0" distL="114300" distR="114300" simplePos="0" relativeHeight="251659264" behindDoc="0" locked="0" layoutInCell="1" allowOverlap="1" wp14:anchorId="58792615" wp14:editId="3AB6C826">
            <wp:simplePos x="0" y="0"/>
            <wp:positionH relativeFrom="margin">
              <wp:posOffset>5368925</wp:posOffset>
            </wp:positionH>
            <wp:positionV relativeFrom="margin">
              <wp:posOffset>8107680</wp:posOffset>
            </wp:positionV>
            <wp:extent cx="1054735" cy="1493520"/>
            <wp:effectExtent l="0" t="0" r="0" b="0"/>
            <wp:wrapSquare wrapText="bothSides"/>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4735" cy="1493520"/>
                    </a:xfrm>
                    <a:prstGeom prst="rect">
                      <a:avLst/>
                    </a:prstGeom>
                    <a:noFill/>
                  </pic:spPr>
                </pic:pic>
              </a:graphicData>
            </a:graphic>
          </wp:anchor>
        </w:drawing>
      </w:r>
      <w:r w:rsidRPr="00E942A5">
        <w:rPr>
          <w:rFonts w:cstheme="minorHAnsi"/>
          <w:b/>
        </w:rPr>
        <w:t>Frukost</w:t>
      </w:r>
      <w:r w:rsidRPr="00E942A5">
        <w:rPr>
          <w:rFonts w:cstheme="minorHAnsi"/>
        </w:rPr>
        <w:t xml:space="preserve">- räknas oftast </w:t>
      </w:r>
      <w:r w:rsidRPr="00E942A5">
        <w:rPr>
          <w:rFonts w:cstheme="minorHAnsi"/>
          <w:b/>
        </w:rPr>
        <w:t>inte</w:t>
      </w:r>
      <w:r w:rsidRPr="00E942A5">
        <w:rPr>
          <w:rFonts w:cstheme="minorHAnsi"/>
        </w:rPr>
        <w:t xml:space="preserve"> som pedagogisk måltid</w:t>
      </w:r>
    </w:p>
    <w:p w14:paraId="540B5CAD" w14:textId="77777777" w:rsidR="002C6964" w:rsidRPr="00E942A5" w:rsidRDefault="002C6964" w:rsidP="002C6964">
      <w:pPr>
        <w:spacing w:after="0" w:line="240" w:lineRule="auto"/>
        <w:rPr>
          <w:rFonts w:cstheme="minorHAnsi"/>
        </w:rPr>
      </w:pPr>
      <w:r w:rsidRPr="00E942A5">
        <w:rPr>
          <w:rFonts w:cstheme="minorHAnsi"/>
          <w:b/>
        </w:rPr>
        <w:t>Lunch</w:t>
      </w:r>
      <w:r w:rsidRPr="00E942A5">
        <w:rPr>
          <w:rFonts w:cstheme="minorHAnsi"/>
        </w:rPr>
        <w:t>- räknas som pedagogisk måltid</w:t>
      </w:r>
    </w:p>
    <w:p w14:paraId="52EF445E" w14:textId="77777777" w:rsidR="002C6964" w:rsidRPr="00E942A5" w:rsidRDefault="002C6964" w:rsidP="002C6964">
      <w:pPr>
        <w:spacing w:after="0" w:line="240" w:lineRule="auto"/>
        <w:rPr>
          <w:rFonts w:cstheme="minorHAnsi"/>
        </w:rPr>
      </w:pPr>
      <w:r w:rsidRPr="00E942A5">
        <w:rPr>
          <w:rFonts w:cstheme="minorHAnsi"/>
          <w:b/>
        </w:rPr>
        <w:t>Mellanmål</w:t>
      </w:r>
      <w:r w:rsidRPr="00E942A5">
        <w:rPr>
          <w:rFonts w:cstheme="minorHAnsi"/>
        </w:rPr>
        <w:t xml:space="preserve">- räknas oftast </w:t>
      </w:r>
      <w:r w:rsidRPr="00E942A5">
        <w:rPr>
          <w:rFonts w:cstheme="minorHAnsi"/>
          <w:b/>
        </w:rPr>
        <w:t>inte</w:t>
      </w:r>
      <w:r w:rsidRPr="00E942A5">
        <w:rPr>
          <w:rFonts w:cstheme="minorHAnsi"/>
        </w:rPr>
        <w:t xml:space="preserve"> som pedagogisk måltid</w:t>
      </w:r>
    </w:p>
    <w:p w14:paraId="401EBD17" w14:textId="77777777" w:rsidR="002C6964" w:rsidRDefault="002C6964" w:rsidP="002C6964">
      <w:pPr>
        <w:spacing w:after="0"/>
      </w:pPr>
      <w:r w:rsidRPr="00E942A5">
        <w:rPr>
          <w:b/>
          <w:bCs/>
        </w:rPr>
        <w:t>Middag</w:t>
      </w:r>
      <w:r w:rsidRPr="00E942A5">
        <w:t>- räknas som pedagogisk måltid</w:t>
      </w:r>
    </w:p>
    <w:p w14:paraId="7648E741" w14:textId="77777777" w:rsidR="002C6964" w:rsidRDefault="002C6964" w:rsidP="002C6964">
      <w:pPr>
        <w:spacing w:after="0"/>
      </w:pPr>
    </w:p>
    <w:p w14:paraId="65DCA8E3" w14:textId="77777777" w:rsidR="002C6964" w:rsidRPr="00E942A5" w:rsidRDefault="002C6964" w:rsidP="002C6964">
      <w:pPr>
        <w:spacing w:after="0" w:line="240" w:lineRule="auto"/>
      </w:pPr>
      <w:r w:rsidRPr="00355884">
        <w:rPr>
          <w:b/>
        </w:rPr>
        <w:t>Medhavd lunch</w:t>
      </w:r>
      <w:r>
        <w:t xml:space="preserve"> äts med fördel i personalrummet och inte vid bordet med barnen/eleverna. I skolrestaurangen är det viktigt att inte ta in livsmedel som tagits med hemifrån på grund av risk för </w:t>
      </w:r>
      <w:r w:rsidRPr="00E942A5">
        <w:t>att man råkar ta med livsmedel som bidrar till allergier. Medhavd lunch på förskolan beslutas av rektor, men ska inte innehålla allergener som inte är tillåtna i förskolan.</w:t>
      </w:r>
    </w:p>
    <w:p w14:paraId="5D480B78" w14:textId="77777777" w:rsidR="002C6964" w:rsidRPr="00E942A5" w:rsidRDefault="002C6964" w:rsidP="002C6964">
      <w:pPr>
        <w:spacing w:after="0" w:line="240" w:lineRule="auto"/>
      </w:pPr>
    </w:p>
    <w:p w14:paraId="2FECCFDD" w14:textId="77777777" w:rsidR="002C6964" w:rsidRDefault="002C6964" w:rsidP="002C6964">
      <w:pPr>
        <w:spacing w:after="0" w:line="240" w:lineRule="auto"/>
      </w:pPr>
      <w:r w:rsidRPr="00E942A5">
        <w:rPr>
          <w:b/>
        </w:rPr>
        <w:t>Specialkost</w:t>
      </w:r>
      <w:r w:rsidRPr="00E942A5">
        <w:t>- Erbjuds enligt varje kommuns riktlinjer.</w:t>
      </w:r>
      <w:r>
        <w:t xml:space="preserve"> </w:t>
      </w:r>
    </w:p>
    <w:p w14:paraId="2AEF1FE3" w14:textId="77777777" w:rsidR="002C6964" w:rsidRDefault="002C6964" w:rsidP="002C6964">
      <w:pPr>
        <w:spacing w:after="0" w:line="240" w:lineRule="auto"/>
      </w:pPr>
    </w:p>
    <w:p w14:paraId="32A70FB2" w14:textId="77777777" w:rsidR="002C6964" w:rsidRPr="00836B0A" w:rsidRDefault="002C6964" w:rsidP="002C6964">
      <w:pPr>
        <w:pStyle w:val="Rubrik4"/>
        <w:rPr>
          <w:i w:val="0"/>
        </w:rPr>
      </w:pPr>
      <w:r w:rsidRPr="00836B0A">
        <w:rPr>
          <w:i w:val="0"/>
        </w:rPr>
        <w:t xml:space="preserve">4.1 Arbetsuppgifter i samband med pedagogisk måltid </w:t>
      </w:r>
      <w:r w:rsidRPr="00836B0A">
        <w:rPr>
          <w:i w:val="0"/>
        </w:rPr>
        <w:tab/>
      </w:r>
      <w:r w:rsidRPr="00836B0A">
        <w:rPr>
          <w:i w:val="0"/>
        </w:rPr>
        <w:tab/>
      </w:r>
    </w:p>
    <w:p w14:paraId="4E11FD66" w14:textId="77777777" w:rsidR="002C6964" w:rsidRPr="004A6D47" w:rsidRDefault="002C6964" w:rsidP="002C6964">
      <w:pPr>
        <w:spacing w:after="0" w:line="240" w:lineRule="auto"/>
      </w:pPr>
      <w:r w:rsidRPr="004A6D47">
        <w:t>Du som äter pedagogisk måltid med barnen på</w:t>
      </w:r>
      <w:r>
        <w:t xml:space="preserve"> </w:t>
      </w:r>
      <w:r w:rsidRPr="00DC6DEB">
        <w:rPr>
          <w:b/>
        </w:rPr>
        <w:t>förskolan</w:t>
      </w:r>
      <w:r w:rsidRPr="004A6D47">
        <w:t xml:space="preserve"> ska vara en god förebild genom att</w:t>
      </w:r>
    </w:p>
    <w:p w14:paraId="233314D0" w14:textId="77777777" w:rsidR="002C6964" w:rsidRPr="004A6D47" w:rsidRDefault="002C6964" w:rsidP="002C6964">
      <w:pPr>
        <w:pStyle w:val="Liststycke"/>
        <w:numPr>
          <w:ilvl w:val="0"/>
          <w:numId w:val="3"/>
        </w:numPr>
        <w:spacing w:after="0" w:line="240" w:lineRule="auto"/>
      </w:pPr>
      <w:r w:rsidRPr="004A6D47">
        <w:t>Sitta tillsamman med barnen vid samma bord</w:t>
      </w:r>
    </w:p>
    <w:p w14:paraId="79B23278" w14:textId="77777777" w:rsidR="002C6964" w:rsidRPr="004A6D47" w:rsidRDefault="002C6964" w:rsidP="002C6964">
      <w:pPr>
        <w:pStyle w:val="Liststycke"/>
        <w:numPr>
          <w:ilvl w:val="0"/>
          <w:numId w:val="3"/>
        </w:numPr>
        <w:spacing w:after="0" w:line="240" w:lineRule="auto"/>
      </w:pPr>
      <w:r w:rsidRPr="004A6D47">
        <w:t>Veta om något av barnen behöver specialkost</w:t>
      </w:r>
    </w:p>
    <w:p w14:paraId="44472DAA" w14:textId="77777777" w:rsidR="002C6964" w:rsidRDefault="002C6964" w:rsidP="002C6964">
      <w:pPr>
        <w:pStyle w:val="Liststycke"/>
        <w:numPr>
          <w:ilvl w:val="0"/>
          <w:numId w:val="3"/>
        </w:numPr>
        <w:spacing w:after="0" w:line="240" w:lineRule="auto"/>
      </w:pPr>
      <w:r w:rsidRPr="004A6D47">
        <w:t>Äta den mat som serveras och uppmuntra barnen att smaka på maten</w:t>
      </w:r>
      <w:r>
        <w:t>.</w:t>
      </w:r>
    </w:p>
    <w:p w14:paraId="79AFA733" w14:textId="77777777" w:rsidR="002C6964" w:rsidRPr="004A6D47" w:rsidRDefault="002C6964" w:rsidP="002C6964">
      <w:pPr>
        <w:pStyle w:val="Liststycke"/>
        <w:numPr>
          <w:ilvl w:val="0"/>
          <w:numId w:val="3"/>
        </w:numPr>
        <w:spacing w:after="0" w:line="240" w:lineRule="auto"/>
      </w:pPr>
      <w:r w:rsidRPr="00E942A5">
        <w:t>Lära ut hur man äter, äter hållbart och har tallriksmodellen som grund.</w:t>
      </w:r>
      <w:r>
        <w:t xml:space="preserve"> </w:t>
      </w:r>
    </w:p>
    <w:p w14:paraId="62AE4490" w14:textId="77777777" w:rsidR="002C6964" w:rsidRPr="004A6D47" w:rsidRDefault="002C6964" w:rsidP="002C6964">
      <w:pPr>
        <w:pStyle w:val="Liststycke"/>
        <w:numPr>
          <w:ilvl w:val="0"/>
          <w:numId w:val="3"/>
        </w:numPr>
        <w:spacing w:after="0" w:line="240" w:lineRule="auto"/>
      </w:pPr>
      <w:r w:rsidRPr="004A6D47">
        <w:t>Skapa en lugn, stressfri och trivsam måltidsmiljö för barnen</w:t>
      </w:r>
    </w:p>
    <w:p w14:paraId="52893E06" w14:textId="77777777" w:rsidR="002C6964" w:rsidRDefault="002C6964" w:rsidP="002C6964">
      <w:pPr>
        <w:pStyle w:val="Liststycke"/>
        <w:numPr>
          <w:ilvl w:val="0"/>
          <w:numId w:val="3"/>
        </w:numPr>
        <w:spacing w:after="0" w:line="240" w:lineRule="auto"/>
      </w:pPr>
      <w:r>
        <w:t>Visa en positiv inställning och matglädje vid måltiden</w:t>
      </w:r>
    </w:p>
    <w:p w14:paraId="761D53BA" w14:textId="77777777" w:rsidR="002C6964" w:rsidRDefault="002C6964" w:rsidP="002C6964">
      <w:pPr>
        <w:pStyle w:val="Liststycke"/>
        <w:numPr>
          <w:ilvl w:val="0"/>
          <w:numId w:val="3"/>
        </w:numPr>
        <w:spacing w:after="0" w:line="240" w:lineRule="auto"/>
      </w:pPr>
      <w:r>
        <w:t>Ha ett gemensamt tillsynsansvar för samtliga barn som äter.</w:t>
      </w:r>
    </w:p>
    <w:p w14:paraId="5E2207D2" w14:textId="77777777" w:rsidR="002C6964" w:rsidRDefault="002C6964" w:rsidP="002C6964">
      <w:pPr>
        <w:spacing w:after="0" w:line="240" w:lineRule="auto"/>
      </w:pPr>
    </w:p>
    <w:p w14:paraId="5A92E9DD" w14:textId="77777777" w:rsidR="002C6964" w:rsidRPr="004A6D47" w:rsidRDefault="002C6964" w:rsidP="002C6964">
      <w:pPr>
        <w:spacing w:after="0" w:line="240" w:lineRule="auto"/>
      </w:pPr>
      <w:r w:rsidRPr="004A6D47">
        <w:t xml:space="preserve">Du som äter pedagogisk måltid med eleverna </w:t>
      </w:r>
      <w:r w:rsidRPr="00DC6DEB">
        <w:rPr>
          <w:b/>
        </w:rPr>
        <w:t>i skolan</w:t>
      </w:r>
      <w:r>
        <w:t xml:space="preserve"> </w:t>
      </w:r>
      <w:r w:rsidRPr="004A6D47">
        <w:t>ska vara en god förebild genom att</w:t>
      </w:r>
    </w:p>
    <w:p w14:paraId="5122B6AD" w14:textId="77777777" w:rsidR="002C6964" w:rsidRPr="007137C2" w:rsidRDefault="002C6964" w:rsidP="002C6964">
      <w:pPr>
        <w:pStyle w:val="Liststycke"/>
        <w:numPr>
          <w:ilvl w:val="0"/>
          <w:numId w:val="2"/>
        </w:numPr>
        <w:spacing w:after="0" w:line="240" w:lineRule="auto"/>
      </w:pPr>
      <w:r w:rsidRPr="007137C2">
        <w:t xml:space="preserve">Presentera menyn för eleverna </w:t>
      </w:r>
      <w:r>
        <w:t>innan lunchen</w:t>
      </w:r>
    </w:p>
    <w:p w14:paraId="3BC6DA33" w14:textId="77777777" w:rsidR="002C6964" w:rsidRDefault="002C6964" w:rsidP="002C6964">
      <w:pPr>
        <w:pStyle w:val="Liststycke"/>
        <w:numPr>
          <w:ilvl w:val="0"/>
          <w:numId w:val="2"/>
        </w:numPr>
        <w:spacing w:after="0" w:line="240" w:lineRule="auto"/>
      </w:pPr>
      <w:r>
        <w:t>Gå in tillsammans med klassen</w:t>
      </w:r>
    </w:p>
    <w:p w14:paraId="56AD97B7" w14:textId="77777777" w:rsidR="002C6964" w:rsidRPr="007137C2" w:rsidRDefault="002C6964" w:rsidP="002C6964">
      <w:pPr>
        <w:pStyle w:val="Liststycke"/>
        <w:numPr>
          <w:ilvl w:val="0"/>
          <w:numId w:val="2"/>
        </w:numPr>
        <w:spacing w:after="0" w:line="240" w:lineRule="auto"/>
      </w:pPr>
      <w:r>
        <w:t>Ä</w:t>
      </w:r>
      <w:r w:rsidRPr="007137C2">
        <w:t xml:space="preserve">ta </w:t>
      </w:r>
      <w:r>
        <w:t>måltiden vid samma bord</w:t>
      </w:r>
      <w:r w:rsidRPr="007137C2">
        <w:t xml:space="preserve"> </w:t>
      </w:r>
      <w:r>
        <w:t>som</w:t>
      </w:r>
      <w:r w:rsidRPr="007137C2">
        <w:t xml:space="preserve"> eleverna</w:t>
      </w:r>
    </w:p>
    <w:p w14:paraId="5CA2225E" w14:textId="77777777" w:rsidR="002C6964" w:rsidRPr="004A6D47" w:rsidRDefault="002C6964" w:rsidP="002C6964">
      <w:pPr>
        <w:pStyle w:val="Liststycke"/>
        <w:numPr>
          <w:ilvl w:val="0"/>
          <w:numId w:val="2"/>
        </w:numPr>
        <w:spacing w:after="0" w:line="240" w:lineRule="auto"/>
      </w:pPr>
      <w:r w:rsidRPr="004A6D47">
        <w:t>Veta om någon elev behöver specialkost</w:t>
      </w:r>
    </w:p>
    <w:p w14:paraId="530D56A6" w14:textId="77777777" w:rsidR="002C6964" w:rsidRPr="004A6D47" w:rsidRDefault="002C6964" w:rsidP="002C6964">
      <w:pPr>
        <w:pStyle w:val="Liststycke"/>
        <w:numPr>
          <w:ilvl w:val="0"/>
          <w:numId w:val="2"/>
        </w:numPr>
        <w:spacing w:after="0" w:line="240" w:lineRule="auto"/>
      </w:pPr>
      <w:r w:rsidRPr="004A6D47">
        <w:t>Äta den mat som serveras och uppmuntra eleverna att smaka på maten</w:t>
      </w:r>
    </w:p>
    <w:p w14:paraId="41C20ABA" w14:textId="77777777" w:rsidR="002C6964" w:rsidRPr="00E942A5" w:rsidRDefault="002C6964" w:rsidP="002C6964">
      <w:pPr>
        <w:pStyle w:val="Liststycke"/>
        <w:numPr>
          <w:ilvl w:val="0"/>
          <w:numId w:val="2"/>
        </w:numPr>
        <w:spacing w:after="0" w:line="240" w:lineRule="auto"/>
      </w:pPr>
      <w:r w:rsidRPr="00E942A5">
        <w:t xml:space="preserve">Lära ut hur man äter, äter hållbart och har tallriksmodellen som grund. </w:t>
      </w:r>
    </w:p>
    <w:p w14:paraId="4C22550A" w14:textId="77777777" w:rsidR="002C6964" w:rsidRDefault="002C6964" w:rsidP="002C6964">
      <w:pPr>
        <w:pStyle w:val="Liststycke"/>
        <w:numPr>
          <w:ilvl w:val="0"/>
          <w:numId w:val="2"/>
        </w:numPr>
        <w:spacing w:after="0" w:line="240" w:lineRule="auto"/>
      </w:pPr>
      <w:r w:rsidRPr="004A6D47">
        <w:t xml:space="preserve">Skapa en lugn, stressfri och trivsam måltidsmiljö </w:t>
      </w:r>
      <w:r>
        <w:t xml:space="preserve">för </w:t>
      </w:r>
      <w:r w:rsidRPr="004A6D47">
        <w:t>eleverna</w:t>
      </w:r>
    </w:p>
    <w:p w14:paraId="5C2547CF" w14:textId="77777777" w:rsidR="002C6964" w:rsidRDefault="002C6964" w:rsidP="002C6964">
      <w:pPr>
        <w:pStyle w:val="Liststycke"/>
        <w:numPr>
          <w:ilvl w:val="0"/>
          <w:numId w:val="2"/>
        </w:numPr>
        <w:spacing w:after="0" w:line="240" w:lineRule="auto"/>
      </w:pPr>
      <w:r>
        <w:t>Visa en positiv inställning och matglädje vid måltiden</w:t>
      </w:r>
    </w:p>
    <w:p w14:paraId="1D40AE9C" w14:textId="77777777" w:rsidR="002C6964" w:rsidRPr="004A6D47" w:rsidRDefault="002C6964" w:rsidP="002C6964">
      <w:pPr>
        <w:pStyle w:val="Liststycke"/>
        <w:numPr>
          <w:ilvl w:val="0"/>
          <w:numId w:val="2"/>
        </w:numPr>
        <w:spacing w:after="0" w:line="240" w:lineRule="auto"/>
      </w:pPr>
      <w:r>
        <w:t>Ha ett gemensamt tillsynsansvar för samtliga barn/elever som är i skolrestaurangen.</w:t>
      </w:r>
    </w:p>
    <w:p w14:paraId="55776B6A" w14:textId="77777777" w:rsidR="002C6964" w:rsidRDefault="002C6964" w:rsidP="002C6964">
      <w:pPr>
        <w:spacing w:after="0" w:line="240" w:lineRule="auto"/>
      </w:pPr>
    </w:p>
    <w:p w14:paraId="6160AC0E" w14:textId="77777777" w:rsidR="002C6964" w:rsidRPr="00836B0A" w:rsidRDefault="002C6964" w:rsidP="002C6964">
      <w:pPr>
        <w:pStyle w:val="Rubrik4"/>
        <w:rPr>
          <w:i w:val="0"/>
        </w:rPr>
      </w:pPr>
      <w:r w:rsidRPr="00836B0A">
        <w:rPr>
          <w:i w:val="0"/>
        </w:rPr>
        <w:t>4.2 Rekommendation på antal pedagoger/barn</w:t>
      </w:r>
    </w:p>
    <w:p w14:paraId="54B57A2A" w14:textId="77777777" w:rsidR="002C6964" w:rsidRPr="00E942A5" w:rsidRDefault="002C6964" w:rsidP="002C6964">
      <w:pPr>
        <w:pStyle w:val="Default"/>
        <w:rPr>
          <w:rFonts w:asciiTheme="minorHAnsi" w:hAnsiTheme="minorHAnsi" w:cstheme="minorHAnsi"/>
          <w:color w:val="auto"/>
          <w:sz w:val="22"/>
          <w:szCs w:val="22"/>
        </w:rPr>
      </w:pPr>
      <w:r>
        <w:rPr>
          <w:rFonts w:asciiTheme="minorHAnsi" w:hAnsiTheme="minorHAnsi" w:cstheme="minorHAnsi"/>
          <w:sz w:val="22"/>
          <w:szCs w:val="22"/>
        </w:rPr>
        <w:t>Enskild kommun</w:t>
      </w:r>
      <w:r w:rsidRPr="0053469B">
        <w:rPr>
          <w:rFonts w:asciiTheme="minorHAnsi" w:hAnsiTheme="minorHAnsi" w:cstheme="minorHAnsi"/>
          <w:sz w:val="22"/>
          <w:szCs w:val="22"/>
        </w:rPr>
        <w:t xml:space="preserve"> beslutar vad som gäller i respektive kommun o</w:t>
      </w:r>
      <w:r>
        <w:rPr>
          <w:rFonts w:asciiTheme="minorHAnsi" w:hAnsiTheme="minorHAnsi" w:cstheme="minorHAnsi"/>
          <w:sz w:val="22"/>
          <w:szCs w:val="22"/>
        </w:rPr>
        <w:t xml:space="preserve">ch nedan kan användas som grund för beslut. </w:t>
      </w:r>
      <w:r w:rsidRPr="0053469B">
        <w:rPr>
          <w:rFonts w:asciiTheme="minorHAnsi" w:hAnsiTheme="minorHAnsi" w:cstheme="minorHAnsi"/>
          <w:sz w:val="22"/>
          <w:szCs w:val="22"/>
        </w:rPr>
        <w:t>Vid vissa situationer kan det finnas</w:t>
      </w:r>
      <w:r w:rsidRPr="00D83CDF">
        <w:rPr>
          <w:rFonts w:asciiTheme="minorHAnsi" w:hAnsiTheme="minorHAnsi" w:cstheme="minorHAnsi"/>
          <w:sz w:val="22"/>
          <w:szCs w:val="22"/>
        </w:rPr>
        <w:t xml:space="preserve"> anledning att fler vuxna </w:t>
      </w:r>
      <w:r w:rsidRPr="00E942A5">
        <w:rPr>
          <w:rFonts w:asciiTheme="minorHAnsi" w:hAnsiTheme="minorHAnsi" w:cstheme="minorHAnsi"/>
          <w:color w:val="auto"/>
          <w:sz w:val="22"/>
          <w:szCs w:val="22"/>
        </w:rPr>
        <w:t>äter pedagogisk måltid.</w:t>
      </w:r>
      <w:r>
        <w:rPr>
          <w:rFonts w:asciiTheme="minorHAnsi" w:hAnsiTheme="minorHAnsi" w:cstheme="minorHAnsi"/>
          <w:color w:val="auto"/>
          <w:sz w:val="22"/>
          <w:szCs w:val="22"/>
        </w:rPr>
        <w:t xml:space="preserve"> Kommunikation med kostverksamheten</w:t>
      </w:r>
      <w:r w:rsidRPr="00E942A5">
        <w:rPr>
          <w:rFonts w:asciiTheme="minorHAnsi" w:hAnsiTheme="minorHAnsi" w:cstheme="minorHAnsi"/>
          <w:color w:val="auto"/>
          <w:sz w:val="22"/>
          <w:szCs w:val="22"/>
        </w:rPr>
        <w:t xml:space="preserve"> om antal är viktigt och lite beroende på ekonomiska förutsättningar ser beslutsleden olika ut. Varje kommun beskriver sin egen arbetsgång.</w:t>
      </w:r>
    </w:p>
    <w:p w14:paraId="511C785F" w14:textId="77777777" w:rsidR="002C6964" w:rsidRPr="00E942A5" w:rsidRDefault="002C6964" w:rsidP="002C6964">
      <w:pPr>
        <w:pStyle w:val="Default"/>
        <w:rPr>
          <w:rFonts w:asciiTheme="minorHAnsi" w:hAnsiTheme="minorHAnsi" w:cstheme="minorHAnsi"/>
          <w:color w:val="auto"/>
          <w:sz w:val="22"/>
          <w:szCs w:val="22"/>
        </w:rPr>
      </w:pPr>
    </w:p>
    <w:p w14:paraId="4C42A98E" w14:textId="77777777" w:rsidR="002C6964" w:rsidRDefault="002C6964" w:rsidP="002C6964">
      <w:pPr>
        <w:pStyle w:val="Default"/>
        <w:rPr>
          <w:rFonts w:asciiTheme="minorHAnsi" w:hAnsiTheme="minorHAnsi" w:cstheme="minorHAnsi"/>
          <w:color w:val="auto"/>
          <w:sz w:val="22"/>
          <w:szCs w:val="22"/>
        </w:rPr>
      </w:pPr>
      <w:r w:rsidRPr="00E942A5">
        <w:rPr>
          <w:rFonts w:asciiTheme="minorHAnsi" w:hAnsiTheme="minorHAnsi" w:cstheme="minorHAnsi"/>
          <w:color w:val="auto"/>
          <w:sz w:val="22"/>
          <w:szCs w:val="22"/>
        </w:rPr>
        <w:t xml:space="preserve">Rektor beslutar om vilka som har rätt att äta pedagogisk måltid och meddelar antalet i samband med måltidsbeställning. Anställda som inte har rätt till att äta pedagogisk måltid tillsammans med </w:t>
      </w:r>
      <w:r w:rsidRPr="00A81045">
        <w:rPr>
          <w:rFonts w:asciiTheme="minorHAnsi" w:hAnsiTheme="minorHAnsi" w:cstheme="minorHAnsi"/>
          <w:color w:val="auto"/>
          <w:sz w:val="22"/>
          <w:szCs w:val="22"/>
        </w:rPr>
        <w:t xml:space="preserve">eleverna </w:t>
      </w:r>
      <w:r>
        <w:rPr>
          <w:rFonts w:asciiTheme="minorHAnsi" w:hAnsiTheme="minorHAnsi" w:cstheme="minorHAnsi"/>
          <w:color w:val="auto"/>
          <w:sz w:val="22"/>
          <w:szCs w:val="22"/>
        </w:rPr>
        <w:t>följer varje enskild kommuns policy för personalmåltider.</w:t>
      </w:r>
    </w:p>
    <w:p w14:paraId="346F8CA5" w14:textId="77777777" w:rsidR="002C6964" w:rsidRDefault="002C6964" w:rsidP="002C6964">
      <w:pPr>
        <w:pStyle w:val="Default"/>
        <w:rPr>
          <w:rFonts w:asciiTheme="minorHAnsi" w:hAnsiTheme="minorHAnsi" w:cstheme="minorBidi"/>
          <w:color w:val="auto"/>
          <w:sz w:val="22"/>
          <w:szCs w:val="22"/>
        </w:rPr>
      </w:pPr>
    </w:p>
    <w:p w14:paraId="36736A89" w14:textId="77777777" w:rsidR="002C6964" w:rsidRPr="00BD4B20" w:rsidRDefault="002C6964" w:rsidP="002C6964">
      <w:pPr>
        <w:pStyle w:val="Rubrik5"/>
      </w:pPr>
      <w:r>
        <w:t>4.2.1 Detta kan användas som grund för beslut om antal pedagoger/barn</w:t>
      </w:r>
    </w:p>
    <w:p w14:paraId="04CAE663" w14:textId="77777777" w:rsidR="002C6964" w:rsidRDefault="002C6964" w:rsidP="002C6964">
      <w:pPr>
        <w:pStyle w:val="Liststycke"/>
        <w:numPr>
          <w:ilvl w:val="0"/>
          <w:numId w:val="1"/>
        </w:numPr>
        <w:tabs>
          <w:tab w:val="left" w:pos="2608"/>
          <w:tab w:val="left" w:pos="5812"/>
          <w:tab w:val="left" w:pos="7825"/>
          <w:tab w:val="left" w:pos="9129"/>
        </w:tabs>
        <w:spacing w:after="0" w:line="240" w:lineRule="auto"/>
        <w:rPr>
          <w:rFonts w:eastAsia="Times New Roman" w:cstheme="minorHAnsi"/>
        </w:rPr>
      </w:pPr>
      <w:r w:rsidRPr="00D83CDF">
        <w:rPr>
          <w:rFonts w:eastAsia="Times New Roman" w:cstheme="minorHAnsi"/>
        </w:rPr>
        <w:t>Måltider</w:t>
      </w:r>
      <w:r>
        <w:rPr>
          <w:rFonts w:eastAsia="Times New Roman" w:cstheme="minorHAnsi"/>
        </w:rPr>
        <w:t xml:space="preserve"> på förskola 1-3 år: 1 vuxen per 3 barn</w:t>
      </w:r>
    </w:p>
    <w:p w14:paraId="76F5048E" w14:textId="77777777" w:rsidR="002C6964" w:rsidRDefault="002C6964" w:rsidP="002C6964">
      <w:pPr>
        <w:pStyle w:val="Liststycke"/>
        <w:numPr>
          <w:ilvl w:val="0"/>
          <w:numId w:val="1"/>
        </w:numPr>
        <w:tabs>
          <w:tab w:val="left" w:pos="2608"/>
          <w:tab w:val="left" w:pos="5812"/>
          <w:tab w:val="left" w:pos="7825"/>
          <w:tab w:val="left" w:pos="9129"/>
        </w:tabs>
        <w:spacing w:after="0" w:line="240" w:lineRule="auto"/>
        <w:rPr>
          <w:rFonts w:eastAsia="Times New Roman" w:cstheme="minorHAnsi"/>
        </w:rPr>
      </w:pPr>
      <w:r w:rsidRPr="00D83CDF">
        <w:rPr>
          <w:rFonts w:eastAsia="Times New Roman" w:cstheme="minorHAnsi"/>
        </w:rPr>
        <w:t>Måltider på förskola 4-5 år: 1</w:t>
      </w:r>
      <w:r>
        <w:rPr>
          <w:rFonts w:eastAsia="Times New Roman" w:cstheme="minorHAnsi"/>
        </w:rPr>
        <w:t xml:space="preserve"> vuxen per 5</w:t>
      </w:r>
      <w:r w:rsidRPr="00D83CDF">
        <w:rPr>
          <w:rFonts w:eastAsia="Times New Roman" w:cstheme="minorHAnsi"/>
        </w:rPr>
        <w:t xml:space="preserve"> barn</w:t>
      </w:r>
    </w:p>
    <w:p w14:paraId="30BCBC50" w14:textId="77777777" w:rsidR="002C6964" w:rsidRPr="00BD4B20" w:rsidRDefault="002C6964" w:rsidP="002C6964">
      <w:pPr>
        <w:pStyle w:val="Liststycke"/>
        <w:numPr>
          <w:ilvl w:val="0"/>
          <w:numId w:val="1"/>
        </w:numPr>
        <w:tabs>
          <w:tab w:val="left" w:pos="2608"/>
          <w:tab w:val="left" w:pos="5812"/>
          <w:tab w:val="left" w:pos="7825"/>
          <w:tab w:val="left" w:pos="9129"/>
        </w:tabs>
        <w:spacing w:after="0" w:line="240" w:lineRule="auto"/>
        <w:rPr>
          <w:rFonts w:eastAsia="Times New Roman" w:cstheme="minorHAnsi"/>
        </w:rPr>
      </w:pPr>
      <w:r>
        <w:rPr>
          <w:rFonts w:eastAsia="Times New Roman" w:cstheme="minorHAnsi"/>
        </w:rPr>
        <w:t xml:space="preserve">F-3: </w:t>
      </w:r>
      <w:r w:rsidRPr="00BD4B20">
        <w:rPr>
          <w:rFonts w:eastAsia="Times New Roman" w:cstheme="minorHAnsi"/>
        </w:rPr>
        <w:t xml:space="preserve">1 </w:t>
      </w:r>
      <w:r>
        <w:rPr>
          <w:rFonts w:eastAsia="Times New Roman" w:cstheme="minorHAnsi"/>
        </w:rPr>
        <w:t xml:space="preserve">vuxen per </w:t>
      </w:r>
      <w:r w:rsidRPr="00BD4B20">
        <w:rPr>
          <w:rFonts w:eastAsia="Times New Roman" w:cstheme="minorHAnsi"/>
        </w:rPr>
        <w:t>10</w:t>
      </w:r>
      <w:r>
        <w:rPr>
          <w:rFonts w:eastAsia="Times New Roman" w:cstheme="minorHAnsi"/>
        </w:rPr>
        <w:t xml:space="preserve"> elever</w:t>
      </w:r>
    </w:p>
    <w:p w14:paraId="5391254C" w14:textId="77777777" w:rsidR="002C6964" w:rsidRDefault="002C6964" w:rsidP="002C6964">
      <w:pPr>
        <w:pStyle w:val="Liststycke"/>
        <w:numPr>
          <w:ilvl w:val="0"/>
          <w:numId w:val="1"/>
        </w:numPr>
        <w:tabs>
          <w:tab w:val="left" w:pos="2608"/>
          <w:tab w:val="left" w:pos="5812"/>
          <w:tab w:val="left" w:pos="7825"/>
          <w:tab w:val="left" w:pos="9129"/>
        </w:tabs>
        <w:spacing w:after="0" w:line="240" w:lineRule="auto"/>
        <w:rPr>
          <w:rFonts w:eastAsia="Times New Roman" w:cstheme="minorHAnsi"/>
        </w:rPr>
      </w:pPr>
      <w:r w:rsidRPr="00BD4B20">
        <w:rPr>
          <w:rFonts w:eastAsia="Times New Roman" w:cstheme="minorHAnsi"/>
        </w:rPr>
        <w:t>4-9: 1</w:t>
      </w:r>
      <w:r>
        <w:rPr>
          <w:rFonts w:eastAsia="Times New Roman" w:cstheme="minorHAnsi"/>
        </w:rPr>
        <w:t xml:space="preserve"> vuxen per 15 elever</w:t>
      </w:r>
    </w:p>
    <w:p w14:paraId="0250C575" w14:textId="77777777" w:rsidR="002C6964" w:rsidRPr="00BD4B20" w:rsidRDefault="002C6964" w:rsidP="002C6964">
      <w:pPr>
        <w:pStyle w:val="Liststycke"/>
        <w:numPr>
          <w:ilvl w:val="0"/>
          <w:numId w:val="1"/>
        </w:numPr>
        <w:tabs>
          <w:tab w:val="left" w:pos="2608"/>
          <w:tab w:val="left" w:pos="5812"/>
          <w:tab w:val="left" w:pos="7825"/>
          <w:tab w:val="left" w:pos="9129"/>
        </w:tabs>
        <w:spacing w:after="0" w:line="240" w:lineRule="auto"/>
        <w:rPr>
          <w:rFonts w:eastAsia="Times New Roman" w:cstheme="minorHAnsi"/>
        </w:rPr>
      </w:pPr>
      <w:r>
        <w:rPr>
          <w:rFonts w:eastAsia="Times New Roman" w:cstheme="minorHAnsi"/>
        </w:rPr>
        <w:t>Gymnasiet: Rektor beslutar utifrån behov</w:t>
      </w:r>
    </w:p>
    <w:p w14:paraId="6FB3BBBE" w14:textId="77777777" w:rsidR="002C6964" w:rsidRDefault="002C6964" w:rsidP="002C6964">
      <w:pPr>
        <w:pStyle w:val="Liststycke"/>
        <w:numPr>
          <w:ilvl w:val="0"/>
          <w:numId w:val="1"/>
        </w:numPr>
        <w:tabs>
          <w:tab w:val="left" w:pos="2608"/>
          <w:tab w:val="left" w:pos="5812"/>
          <w:tab w:val="left" w:pos="7825"/>
          <w:tab w:val="left" w:pos="9129"/>
        </w:tabs>
        <w:spacing w:after="0" w:line="240" w:lineRule="auto"/>
        <w:rPr>
          <w:rFonts w:eastAsia="Times New Roman" w:cstheme="minorHAnsi"/>
        </w:rPr>
      </w:pPr>
      <w:r>
        <w:rPr>
          <w:rFonts w:eastAsia="Times New Roman" w:cstheme="minorHAnsi"/>
        </w:rPr>
        <w:t xml:space="preserve">Måltider på fritids: 1 vuxen per 10 </w:t>
      </w:r>
      <w:r w:rsidRPr="00260263">
        <w:rPr>
          <w:rFonts w:eastAsia="Times New Roman" w:cstheme="minorHAnsi"/>
        </w:rPr>
        <w:t>elever</w:t>
      </w:r>
    </w:p>
    <w:p w14:paraId="5D36689A" w14:textId="77777777" w:rsidR="002C6964" w:rsidRDefault="002C6964" w:rsidP="002C6964">
      <w:pPr>
        <w:pStyle w:val="Liststycke"/>
        <w:numPr>
          <w:ilvl w:val="0"/>
          <w:numId w:val="1"/>
        </w:numPr>
        <w:tabs>
          <w:tab w:val="left" w:pos="2608"/>
          <w:tab w:val="left" w:pos="5812"/>
          <w:tab w:val="left" w:pos="7825"/>
          <w:tab w:val="left" w:pos="9129"/>
        </w:tabs>
        <w:spacing w:after="0" w:line="240" w:lineRule="auto"/>
        <w:rPr>
          <w:rFonts w:eastAsia="Times New Roman" w:cstheme="minorHAnsi"/>
        </w:rPr>
      </w:pPr>
      <w:r>
        <w:rPr>
          <w:rFonts w:eastAsia="Times New Roman" w:cstheme="minorHAnsi"/>
          <w:noProof/>
          <w:lang w:eastAsia="sv-SE"/>
        </w:rPr>
        <w:drawing>
          <wp:anchor distT="0" distB="0" distL="114300" distR="114300" simplePos="0" relativeHeight="251660288" behindDoc="0" locked="0" layoutInCell="1" allowOverlap="1" wp14:anchorId="11292F73" wp14:editId="740E19DA">
            <wp:simplePos x="0" y="0"/>
            <wp:positionH relativeFrom="margin">
              <wp:posOffset>5323205</wp:posOffset>
            </wp:positionH>
            <wp:positionV relativeFrom="margin">
              <wp:posOffset>8145780</wp:posOffset>
            </wp:positionV>
            <wp:extent cx="1054735" cy="1493520"/>
            <wp:effectExtent l="0" t="0" r="0"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4735" cy="1493520"/>
                    </a:xfrm>
                    <a:prstGeom prst="rect">
                      <a:avLst/>
                    </a:prstGeom>
                    <a:noFill/>
                  </pic:spPr>
                </pic:pic>
              </a:graphicData>
            </a:graphic>
          </wp:anchor>
        </w:drawing>
      </w:r>
      <w:r>
        <w:rPr>
          <w:rFonts w:eastAsia="Times New Roman" w:cstheme="minorHAnsi"/>
        </w:rPr>
        <w:t>Särskolan: Rektor beslutar utifrån behov</w:t>
      </w:r>
    </w:p>
    <w:p w14:paraId="0B57C12D" w14:textId="77777777" w:rsidR="002C6964" w:rsidRDefault="002C6964" w:rsidP="002C6964">
      <w:pPr>
        <w:tabs>
          <w:tab w:val="left" w:pos="2608"/>
          <w:tab w:val="left" w:pos="5812"/>
          <w:tab w:val="left" w:pos="7825"/>
          <w:tab w:val="left" w:pos="9129"/>
        </w:tabs>
        <w:spacing w:after="0" w:line="240" w:lineRule="auto"/>
        <w:ind w:left="360"/>
        <w:rPr>
          <w:rFonts w:eastAsia="Times New Roman" w:cstheme="minorHAnsi"/>
        </w:rPr>
      </w:pPr>
    </w:p>
    <w:p w14:paraId="409A9E09" w14:textId="77777777" w:rsidR="002C6964" w:rsidRDefault="002C6964" w:rsidP="002C6964">
      <w:pPr>
        <w:spacing w:after="0" w:line="240" w:lineRule="auto"/>
      </w:pPr>
    </w:p>
    <w:p w14:paraId="06AD8C13" w14:textId="77777777" w:rsidR="002C6964" w:rsidRDefault="002C6964" w:rsidP="002C6964">
      <w:pPr>
        <w:pStyle w:val="Rubrik2"/>
        <w:rPr>
          <w:rFonts w:eastAsia="Times New Roman"/>
        </w:rPr>
      </w:pPr>
      <w:r>
        <w:rPr>
          <w:rFonts w:eastAsia="Times New Roman"/>
        </w:rPr>
        <w:lastRenderedPageBreak/>
        <w:t>5</w:t>
      </w:r>
      <w:r w:rsidRPr="1DB2E6BA">
        <w:rPr>
          <w:rFonts w:eastAsia="Times New Roman"/>
        </w:rPr>
        <w:t xml:space="preserve">. </w:t>
      </w:r>
      <w:r>
        <w:rPr>
          <w:rFonts w:eastAsia="Times New Roman"/>
        </w:rPr>
        <w:t>Omsorgsmåltider v</w:t>
      </w:r>
      <w:r w:rsidRPr="1DB2E6BA">
        <w:rPr>
          <w:rFonts w:eastAsia="Times New Roman"/>
        </w:rPr>
        <w:t>ård och omsorg</w:t>
      </w:r>
    </w:p>
    <w:p w14:paraId="4AE36F59" w14:textId="77777777" w:rsidR="002C6964" w:rsidRDefault="002C6964" w:rsidP="002C6964">
      <w:pPr>
        <w:rPr>
          <w:rFonts w:eastAsiaTheme="minorEastAsia"/>
          <w:color w:val="ED7D31" w:themeColor="accent2"/>
        </w:rPr>
      </w:pPr>
      <w:r w:rsidRPr="1DB2E6BA">
        <w:rPr>
          <w:rFonts w:eastAsiaTheme="minorEastAsia"/>
        </w:rPr>
        <w:t>För brukare är det viktigt att måltiderna är integrerade som en naturlig del av omsorgen och att måltiderna ses som en del av den medicinska behandlingen. Måltiderna bör, liksom övriga delar av verksamheten, ha sin utgångspunkt i ett personcentrerat förhållningssätt.</w:t>
      </w:r>
    </w:p>
    <w:p w14:paraId="123376E3" w14:textId="77777777" w:rsidR="002C6964" w:rsidRDefault="002C6964" w:rsidP="002C6964">
      <w:r>
        <w:t>Personal inom vård och omsorg kan bidra till att brukarna får en bra måltidsupplevelse genom att delta och vara sällskap under måltiden. Trygghet vid</w:t>
      </w:r>
      <w:r w:rsidRPr="1DB2E6BA">
        <w:rPr>
          <w:i/>
          <w:iCs/>
        </w:rPr>
        <w:t xml:space="preserve"> </w:t>
      </w:r>
      <w:r>
        <w:t xml:space="preserve">måltiden är en viktig faktor för att vilja och kunna äta. </w:t>
      </w:r>
    </w:p>
    <w:p w14:paraId="5B6495DD" w14:textId="77777777" w:rsidR="002C6964" w:rsidRDefault="002C6964" w:rsidP="002C6964">
      <w:r>
        <w:t xml:space="preserve">Omsorgsmåltid bör tillämpas när så behövs, vilket innebär att personal sitter ned tillsammans med en eller flera brukare under måltiden för att erbjuda individanpassat </w:t>
      </w:r>
      <w:r w:rsidRPr="004656B8">
        <w:t xml:space="preserve">måltidsstöd och detta kan omfatta vilken måltid som helst under dygnet. Syftet med omsorgsmåltid är att stötta de brukare </w:t>
      </w:r>
      <w:r>
        <w:t>som behöver handräckning eller hjälp vid måltiden, fungera som förebild/spegel för personer med demenssjukdom och/eller bidra till den sociala samvaron i måltidssituationen.</w:t>
      </w:r>
    </w:p>
    <w:p w14:paraId="3CD6305A" w14:textId="77777777" w:rsidR="002C6964" w:rsidRDefault="002C6964" w:rsidP="002C6964">
      <w:pPr>
        <w:spacing w:after="0"/>
      </w:pPr>
      <w:r>
        <w:rPr>
          <w:b/>
          <w:bCs/>
        </w:rPr>
        <w:t>Frukost</w:t>
      </w:r>
      <w:r>
        <w:t xml:space="preserve">- räknas oftast </w:t>
      </w:r>
      <w:r>
        <w:rPr>
          <w:b/>
          <w:bCs/>
        </w:rPr>
        <w:t>inte</w:t>
      </w:r>
      <w:r>
        <w:t xml:space="preserve"> som omsorgsmåltid</w:t>
      </w:r>
    </w:p>
    <w:p w14:paraId="0009CA36" w14:textId="77777777" w:rsidR="002C6964" w:rsidRDefault="002C6964" w:rsidP="002C6964">
      <w:pPr>
        <w:spacing w:after="0"/>
      </w:pPr>
      <w:r>
        <w:rPr>
          <w:b/>
          <w:bCs/>
        </w:rPr>
        <w:t>Lunch</w:t>
      </w:r>
      <w:r>
        <w:t>- räknas som omsorgsmåltid vid behov</w:t>
      </w:r>
    </w:p>
    <w:p w14:paraId="129F211C" w14:textId="77777777" w:rsidR="002C6964" w:rsidRDefault="002C6964" w:rsidP="002C6964">
      <w:pPr>
        <w:spacing w:after="0"/>
      </w:pPr>
      <w:r>
        <w:rPr>
          <w:b/>
          <w:bCs/>
        </w:rPr>
        <w:t>Fika/mellanmål</w:t>
      </w:r>
      <w:r>
        <w:t xml:space="preserve">- räknas oftast </w:t>
      </w:r>
      <w:r>
        <w:rPr>
          <w:b/>
          <w:bCs/>
        </w:rPr>
        <w:t>inte</w:t>
      </w:r>
      <w:r>
        <w:t xml:space="preserve"> som omsorgsmåltid</w:t>
      </w:r>
    </w:p>
    <w:p w14:paraId="7DC5D815" w14:textId="77777777" w:rsidR="002C6964" w:rsidRDefault="002C6964" w:rsidP="002C6964">
      <w:pPr>
        <w:spacing w:after="0"/>
      </w:pPr>
      <w:r>
        <w:rPr>
          <w:b/>
          <w:bCs/>
        </w:rPr>
        <w:t>Middag</w:t>
      </w:r>
      <w:r>
        <w:t>- räknas som omsorgsmåltid vid behov</w:t>
      </w:r>
    </w:p>
    <w:p w14:paraId="29FF8BDE" w14:textId="77777777" w:rsidR="002C6964" w:rsidRDefault="002C6964" w:rsidP="002C6964">
      <w:pPr>
        <w:spacing w:after="0"/>
      </w:pPr>
      <w:r>
        <w:rPr>
          <w:b/>
          <w:bCs/>
        </w:rPr>
        <w:t>Kvällsmål</w:t>
      </w:r>
      <w:r>
        <w:t xml:space="preserve">- räknas oftast </w:t>
      </w:r>
      <w:r>
        <w:rPr>
          <w:b/>
          <w:bCs/>
        </w:rPr>
        <w:t>inte</w:t>
      </w:r>
      <w:r>
        <w:t xml:space="preserve"> som omsorgsmåltid</w:t>
      </w:r>
    </w:p>
    <w:p w14:paraId="4BA59D30" w14:textId="77777777" w:rsidR="002C6964" w:rsidRDefault="002C6964" w:rsidP="002C6964">
      <w:pPr>
        <w:spacing w:after="0"/>
      </w:pPr>
    </w:p>
    <w:p w14:paraId="2B8C169A" w14:textId="77777777" w:rsidR="002C6964" w:rsidRDefault="002C6964" w:rsidP="002C6964">
      <w:r w:rsidRPr="1DB2E6BA">
        <w:rPr>
          <w:b/>
          <w:bCs/>
        </w:rPr>
        <w:t xml:space="preserve">Medhavd lunch </w:t>
      </w:r>
      <w:r>
        <w:t xml:space="preserve">- äts med fördel i personalrummet och inte vid bordet med brukare och med fördel under personalens/medarbetarens rast, inte under omsorgsmåltiden. </w:t>
      </w:r>
    </w:p>
    <w:p w14:paraId="384BD575" w14:textId="77777777" w:rsidR="002C6964" w:rsidRPr="004656B8" w:rsidRDefault="002C6964" w:rsidP="002C6964">
      <w:pPr>
        <w:rPr>
          <w:rFonts w:ascii="Calibri" w:eastAsia="Calibri" w:hAnsi="Calibri" w:cs="Calibri"/>
        </w:rPr>
      </w:pPr>
      <w:r w:rsidRPr="009108BB">
        <w:rPr>
          <w:rFonts w:ascii="Calibri" w:eastAsia="Calibri" w:hAnsi="Calibri" w:cs="Calibri"/>
          <w:b/>
        </w:rPr>
        <w:t>Specialkost</w:t>
      </w:r>
      <w:r w:rsidRPr="004656B8">
        <w:rPr>
          <w:rFonts w:ascii="Calibri" w:eastAsia="Calibri" w:hAnsi="Calibri" w:cs="Calibri"/>
        </w:rPr>
        <w:t xml:space="preserve"> – Erbjuds enligt varje kommuns riktlinjer</w:t>
      </w:r>
    </w:p>
    <w:p w14:paraId="5048B63B" w14:textId="77777777" w:rsidR="002C6964" w:rsidRPr="00836B0A" w:rsidRDefault="002C6964" w:rsidP="002C6964">
      <w:pPr>
        <w:pStyle w:val="Rubrik4"/>
        <w:rPr>
          <w:i w:val="0"/>
          <w:color w:val="FF0000"/>
        </w:rPr>
      </w:pPr>
      <w:r w:rsidRPr="00836B0A">
        <w:rPr>
          <w:i w:val="0"/>
        </w:rPr>
        <w:t xml:space="preserve">5.1 Arbetsuppgifter </w:t>
      </w:r>
      <w:r>
        <w:rPr>
          <w:i w:val="0"/>
        </w:rPr>
        <w:t>i samband med omsorgsmåltid</w:t>
      </w:r>
    </w:p>
    <w:p w14:paraId="1083CF47" w14:textId="77777777" w:rsidR="002C6964" w:rsidRDefault="002C6964" w:rsidP="002C6964">
      <w:r>
        <w:t>Omsorgsmåltid innebär att personal äter tillsammans med brukaren. Om syftet med omsorgsmåltiden är att ge en enskild brukare individuellt stöd ska detta förtydligas i dennes genomförandeplan.</w:t>
      </w:r>
    </w:p>
    <w:p w14:paraId="2BB3821A" w14:textId="77777777" w:rsidR="002C6964" w:rsidRDefault="002C6964" w:rsidP="002C6964">
      <w:r>
        <w:t xml:space="preserve">Omsorgsmåltiden ersätter inte personalens lunchrast, utan är en arbetsuppgift som beslutas av enhetschef. Ansvarig chef avgör hur stort behovet av omsorgsmåltid är i verksamheten. Chef upprättar beställning av antal omsorgsmåltider per avdelning och meddelar köket. </w:t>
      </w:r>
    </w:p>
    <w:p w14:paraId="2092F8D6" w14:textId="77777777" w:rsidR="002C6964" w:rsidRDefault="002C6964" w:rsidP="002C6964">
      <w:r>
        <w:t xml:space="preserve">Personalen kan </w:t>
      </w:r>
      <w:r w:rsidRPr="004656B8">
        <w:t xml:space="preserve">ha som uppgift att bidra </w:t>
      </w:r>
      <w:r>
        <w:t xml:space="preserve">till att konversationer flyter, skapa en trevlig atmosfär samt kunna uppmärksamma om någon behöver hjälp med påfyllning av mat eller dryck. Inga byten av personal bör ske under måltiden. Vid måltidssituationen bör andra arbetsuppgifter undvikas i största möjliga mån, som exempelvis samtal om schemaläggning och frågar av privat karaktär samt vårdrelaterade uppgifter som såromläggning m.m. </w:t>
      </w:r>
    </w:p>
    <w:p w14:paraId="4160F7F8" w14:textId="77777777" w:rsidR="002C6964" w:rsidRPr="007D5839" w:rsidRDefault="002C6964" w:rsidP="002C6964">
      <w:pPr>
        <w:pStyle w:val="Rubrik1"/>
        <w:rPr>
          <w:rFonts w:cstheme="majorHAnsi"/>
          <w:sz w:val="26"/>
          <w:szCs w:val="26"/>
        </w:rPr>
      </w:pPr>
      <w:r w:rsidRPr="007D5839">
        <w:rPr>
          <w:sz w:val="26"/>
          <w:szCs w:val="26"/>
        </w:rPr>
        <w:t>6. Övrigt</w:t>
      </w:r>
    </w:p>
    <w:p w14:paraId="4015B0D9" w14:textId="77777777" w:rsidR="002C6964" w:rsidRPr="004A6D47" w:rsidRDefault="009D1E30" w:rsidP="002C6964">
      <w:pPr>
        <w:rPr>
          <w:rFonts w:cstheme="minorHAnsi"/>
        </w:rPr>
      </w:pPr>
      <w:r>
        <w:rPr>
          <w:rFonts w:cstheme="minorHAnsi"/>
        </w:rPr>
        <w:t>Det gemensamma synsättet</w:t>
      </w:r>
      <w:r w:rsidR="002C6964" w:rsidRPr="008D660A">
        <w:rPr>
          <w:rFonts w:cstheme="minorHAnsi"/>
        </w:rPr>
        <w:t xml:space="preserve"> </w:t>
      </w:r>
      <w:r>
        <w:rPr>
          <w:rFonts w:cstheme="minorHAnsi"/>
        </w:rPr>
        <w:t>är framtaget</w:t>
      </w:r>
      <w:r w:rsidR="002C6964">
        <w:rPr>
          <w:rFonts w:cstheme="minorHAnsi"/>
        </w:rPr>
        <w:t xml:space="preserve"> i</w:t>
      </w:r>
      <w:r w:rsidR="002C6964" w:rsidRPr="008D660A">
        <w:rPr>
          <w:rFonts w:cstheme="minorHAnsi"/>
        </w:rPr>
        <w:t xml:space="preserve"> kostnätverk</w:t>
      </w:r>
      <w:r w:rsidR="002C6964">
        <w:rPr>
          <w:rFonts w:cstheme="minorHAnsi"/>
        </w:rPr>
        <w:t>et i Offentlig Gastronomi</w:t>
      </w:r>
      <w:r w:rsidR="002C6964" w:rsidRPr="008D660A">
        <w:rPr>
          <w:rFonts w:cstheme="minorHAnsi"/>
        </w:rPr>
        <w:t xml:space="preserve"> Dalarna där man jobbar med kompetensutveckling, kvalitetsutveckling, gemensamma styrdokument, med mera</w:t>
      </w:r>
      <w:r w:rsidR="002C6964">
        <w:rPr>
          <w:noProof/>
          <w:lang w:eastAsia="sv-SE"/>
        </w:rPr>
        <w:drawing>
          <wp:anchor distT="0" distB="0" distL="114300" distR="114300" simplePos="0" relativeHeight="251661312" behindDoc="0" locked="0" layoutInCell="1" allowOverlap="1" wp14:anchorId="5C02C08C" wp14:editId="70A19A8A">
            <wp:simplePos x="0" y="0"/>
            <wp:positionH relativeFrom="margin">
              <wp:posOffset>5396865</wp:posOffset>
            </wp:positionH>
            <wp:positionV relativeFrom="margin">
              <wp:posOffset>8105775</wp:posOffset>
            </wp:positionV>
            <wp:extent cx="1049655" cy="1495425"/>
            <wp:effectExtent l="0" t="0" r="0" b="0"/>
            <wp:wrapSquare wrapText="bothSides"/>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9655" cy="1495425"/>
                    </a:xfrm>
                    <a:prstGeom prst="rect">
                      <a:avLst/>
                    </a:prstGeom>
                    <a:noFill/>
                  </pic:spPr>
                </pic:pic>
              </a:graphicData>
            </a:graphic>
          </wp:anchor>
        </w:drawing>
      </w:r>
      <w:r w:rsidR="002C6964">
        <w:rPr>
          <w:rFonts w:cstheme="minorHAnsi"/>
        </w:rPr>
        <w:t>. De har även varit ute på remiss i samtliga Dalakommuner under tiden 2022-</w:t>
      </w:r>
      <w:r w:rsidR="0010284D">
        <w:rPr>
          <w:rFonts w:cstheme="minorHAnsi"/>
        </w:rPr>
        <w:t>06-07</w:t>
      </w:r>
      <w:r w:rsidR="002C6964">
        <w:rPr>
          <w:rFonts w:cstheme="minorHAnsi"/>
        </w:rPr>
        <w:t xml:space="preserve"> till 2022-</w:t>
      </w:r>
      <w:r w:rsidR="0010284D">
        <w:rPr>
          <w:rFonts w:cstheme="minorHAnsi"/>
        </w:rPr>
        <w:t>08-31</w:t>
      </w:r>
      <w:r w:rsidR="002C6964">
        <w:rPr>
          <w:rFonts w:cstheme="minorHAnsi"/>
        </w:rPr>
        <w:t xml:space="preserve"> och synpunkter har tagits i beaktning.</w:t>
      </w:r>
    </w:p>
    <w:p w14:paraId="1B2E40D0" w14:textId="77777777" w:rsidR="00DE40B3" w:rsidRDefault="00DE40B3"/>
    <w:sectPr w:rsidR="00DE40B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C8F58" w14:textId="77777777" w:rsidR="005E54F4" w:rsidRDefault="005E54F4" w:rsidP="004141D5">
      <w:pPr>
        <w:spacing w:after="0" w:line="240" w:lineRule="auto"/>
      </w:pPr>
      <w:r>
        <w:separator/>
      </w:r>
    </w:p>
  </w:endnote>
  <w:endnote w:type="continuationSeparator" w:id="0">
    <w:p w14:paraId="483B3A68" w14:textId="77777777" w:rsidR="005E54F4" w:rsidRDefault="005E54F4" w:rsidP="00414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FE03A" w14:textId="77777777" w:rsidR="004141D5" w:rsidRDefault="004141D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1A75" w14:textId="77777777" w:rsidR="004141D5" w:rsidRDefault="004141D5">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EE316" w14:textId="77777777" w:rsidR="004141D5" w:rsidRDefault="004141D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B9B29" w14:textId="77777777" w:rsidR="005E54F4" w:rsidRDefault="005E54F4" w:rsidP="004141D5">
      <w:pPr>
        <w:spacing w:after="0" w:line="240" w:lineRule="auto"/>
      </w:pPr>
      <w:r>
        <w:separator/>
      </w:r>
    </w:p>
  </w:footnote>
  <w:footnote w:type="continuationSeparator" w:id="0">
    <w:p w14:paraId="0F4FDF40" w14:textId="77777777" w:rsidR="005E54F4" w:rsidRDefault="005E54F4" w:rsidP="00414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9C171" w14:textId="77777777" w:rsidR="004141D5" w:rsidRDefault="004141D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8105D" w14:textId="77777777" w:rsidR="00E5545E" w:rsidRDefault="002C6964">
    <w:pPr>
      <w:pStyle w:val="Sidhuvud"/>
    </w:pPr>
    <w:r>
      <w:rPr>
        <w:noProof/>
        <w:lang w:eastAsia="sv-SE"/>
      </w:rPr>
      <mc:AlternateContent>
        <mc:Choice Requires="wps">
          <w:drawing>
            <wp:anchor distT="0" distB="0" distL="114300" distR="114300" simplePos="0" relativeHeight="251659264" behindDoc="1" locked="0" layoutInCell="0" allowOverlap="1" wp14:anchorId="19D36849" wp14:editId="5E54840C">
              <wp:simplePos x="0" y="0"/>
              <wp:positionH relativeFrom="margin">
                <wp:align>center</wp:align>
              </wp:positionH>
              <wp:positionV relativeFrom="margin">
                <wp:align>center</wp:align>
              </wp:positionV>
              <wp:extent cx="6598285" cy="1522730"/>
              <wp:effectExtent l="0" t="1990725" r="0" b="1811020"/>
              <wp:wrapNone/>
              <wp:docPr id="4" name="Textruta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98285" cy="15227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5A9DCB" w14:textId="77777777" w:rsidR="002C6964" w:rsidRDefault="002C6964" w:rsidP="002C6964">
                          <w:pPr>
                            <w:pStyle w:val="Normalweb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Arbetsmaterial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ruta 4" o:spid="_x0000_s1026" type="#_x0000_t202" style="position:absolute;margin-left:0;margin-top:0;width:519.55pt;height:119.9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" o:allowincell="f" filled="f" stroked="f">
              <v:stroke joinstyle="round"/>
              <o:lock v:ext="edit" shapetype="t"/>
              <v:textbox style="mso-fit-shape-to-text:t">
                <w:txbxContent>
                  <w:p w:rsidR="002C6964" w:rsidRDefault="002C6964" w:rsidP="002C6964">
                    <w:pPr>
                      <w:pStyle w:val="Normalweb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Arbetsmaterial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2BDD" w14:textId="77777777" w:rsidR="004141D5" w:rsidRDefault="004141D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2333B"/>
    <w:multiLevelType w:val="hybridMultilevel"/>
    <w:tmpl w:val="5E7AE872"/>
    <w:lvl w:ilvl="0" w:tplc="D1F2E2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6C460F8E"/>
    <w:multiLevelType w:val="hybridMultilevel"/>
    <w:tmpl w:val="5C660A2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D6D0CCF"/>
    <w:multiLevelType w:val="hybridMultilevel"/>
    <w:tmpl w:val="39B08B12"/>
    <w:lvl w:ilvl="0" w:tplc="D1F2E2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03231505">
    <w:abstractNumId w:val="1"/>
  </w:num>
  <w:num w:numId="2" w16cid:durableId="1712340433">
    <w:abstractNumId w:val="0"/>
  </w:num>
  <w:num w:numId="3" w16cid:durableId="27679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964"/>
    <w:rsid w:val="00056A40"/>
    <w:rsid w:val="0010284D"/>
    <w:rsid w:val="0022283D"/>
    <w:rsid w:val="002C6964"/>
    <w:rsid w:val="003C3AA0"/>
    <w:rsid w:val="004141D5"/>
    <w:rsid w:val="005E54F4"/>
    <w:rsid w:val="009D1E30"/>
    <w:rsid w:val="00B54C9C"/>
    <w:rsid w:val="00DE40B3"/>
    <w:rsid w:val="00E6671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BECD3"/>
  <w15:chartTrackingRefBased/>
  <w15:docId w15:val="{FA28D6E6-10A8-4392-9CF9-F5B8C681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964"/>
  </w:style>
  <w:style w:type="paragraph" w:styleId="Rubrik1">
    <w:name w:val="heading 1"/>
    <w:basedOn w:val="Normal"/>
    <w:next w:val="Normal"/>
    <w:link w:val="Rubrik1Char"/>
    <w:uiPriority w:val="9"/>
    <w:qFormat/>
    <w:rsid w:val="002C696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next w:val="Normal"/>
    <w:link w:val="Rubrik2Char"/>
    <w:uiPriority w:val="9"/>
    <w:unhideWhenUsed/>
    <w:qFormat/>
    <w:rsid w:val="002C69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Rubrik4">
    <w:name w:val="heading 4"/>
    <w:basedOn w:val="Normal"/>
    <w:next w:val="Normal"/>
    <w:link w:val="Rubrik4Char"/>
    <w:uiPriority w:val="9"/>
    <w:unhideWhenUsed/>
    <w:qFormat/>
    <w:rsid w:val="002C696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iPriority w:val="9"/>
    <w:unhideWhenUsed/>
    <w:qFormat/>
    <w:rsid w:val="002C696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C6964"/>
    <w:rPr>
      <w:rFonts w:asciiTheme="majorHAnsi" w:eastAsiaTheme="majorEastAsia" w:hAnsiTheme="majorHAnsi" w:cstheme="majorBidi"/>
      <w:color w:val="2E74B5" w:themeColor="accent1" w:themeShade="BF"/>
      <w:sz w:val="32"/>
      <w:szCs w:val="32"/>
    </w:rPr>
  </w:style>
  <w:style w:type="character" w:customStyle="1" w:styleId="Rubrik2Char">
    <w:name w:val="Rubrik 2 Char"/>
    <w:basedOn w:val="Standardstycketeckensnitt"/>
    <w:link w:val="Rubrik2"/>
    <w:uiPriority w:val="9"/>
    <w:rsid w:val="002C6964"/>
    <w:rPr>
      <w:rFonts w:asciiTheme="majorHAnsi" w:eastAsiaTheme="majorEastAsia" w:hAnsiTheme="majorHAnsi" w:cstheme="majorBidi"/>
      <w:color w:val="2E74B5" w:themeColor="accent1" w:themeShade="BF"/>
      <w:sz w:val="26"/>
      <w:szCs w:val="26"/>
    </w:rPr>
  </w:style>
  <w:style w:type="character" w:customStyle="1" w:styleId="Rubrik4Char">
    <w:name w:val="Rubrik 4 Char"/>
    <w:basedOn w:val="Standardstycketeckensnitt"/>
    <w:link w:val="Rubrik4"/>
    <w:uiPriority w:val="9"/>
    <w:rsid w:val="002C6964"/>
    <w:rPr>
      <w:rFonts w:asciiTheme="majorHAnsi" w:eastAsiaTheme="majorEastAsia" w:hAnsiTheme="majorHAnsi" w:cstheme="majorBidi"/>
      <w:i/>
      <w:iCs/>
      <w:color w:val="2E74B5" w:themeColor="accent1" w:themeShade="BF"/>
    </w:rPr>
  </w:style>
  <w:style w:type="character" w:customStyle="1" w:styleId="Rubrik5Char">
    <w:name w:val="Rubrik 5 Char"/>
    <w:basedOn w:val="Standardstycketeckensnitt"/>
    <w:link w:val="Rubrik5"/>
    <w:uiPriority w:val="9"/>
    <w:rsid w:val="002C6964"/>
    <w:rPr>
      <w:rFonts w:asciiTheme="majorHAnsi" w:eastAsiaTheme="majorEastAsia" w:hAnsiTheme="majorHAnsi" w:cstheme="majorBidi"/>
      <w:color w:val="2E74B5" w:themeColor="accent1" w:themeShade="BF"/>
    </w:rPr>
  </w:style>
  <w:style w:type="paragraph" w:styleId="Liststycke">
    <w:name w:val="List Paragraph"/>
    <w:basedOn w:val="Normal"/>
    <w:uiPriority w:val="34"/>
    <w:qFormat/>
    <w:rsid w:val="002C6964"/>
    <w:pPr>
      <w:ind w:left="720"/>
      <w:contextualSpacing/>
    </w:pPr>
  </w:style>
  <w:style w:type="paragraph" w:customStyle="1" w:styleId="Default">
    <w:name w:val="Default"/>
    <w:rsid w:val="002C6964"/>
    <w:pPr>
      <w:autoSpaceDE w:val="0"/>
      <w:autoSpaceDN w:val="0"/>
      <w:adjustRightInd w:val="0"/>
      <w:spacing w:after="0" w:line="240" w:lineRule="auto"/>
    </w:pPr>
    <w:rPr>
      <w:rFonts w:ascii="Times New Roman" w:hAnsi="Times New Roman" w:cs="Times New Roman"/>
      <w:color w:val="000000"/>
      <w:sz w:val="24"/>
      <w:szCs w:val="24"/>
    </w:rPr>
  </w:style>
  <w:style w:type="paragraph" w:styleId="Sidhuvud">
    <w:name w:val="header"/>
    <w:basedOn w:val="Normal"/>
    <w:link w:val="SidhuvudChar"/>
    <w:uiPriority w:val="99"/>
    <w:unhideWhenUsed/>
    <w:rsid w:val="002C696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C6964"/>
  </w:style>
  <w:style w:type="paragraph" w:styleId="Normalwebb">
    <w:name w:val="Normal (Web)"/>
    <w:basedOn w:val="Normal"/>
    <w:uiPriority w:val="99"/>
    <w:semiHidden/>
    <w:unhideWhenUsed/>
    <w:rsid w:val="002C6964"/>
    <w:pPr>
      <w:spacing w:before="100" w:beforeAutospacing="1" w:after="100" w:afterAutospacing="1" w:line="240" w:lineRule="auto"/>
    </w:pPr>
    <w:rPr>
      <w:rFonts w:ascii="Times New Roman" w:eastAsiaTheme="minorEastAsia" w:hAnsi="Times New Roman" w:cs="Times New Roman"/>
      <w:sz w:val="24"/>
      <w:szCs w:val="24"/>
      <w:lang w:eastAsia="sv-SE"/>
    </w:rPr>
  </w:style>
  <w:style w:type="paragraph" w:styleId="Sidfot">
    <w:name w:val="footer"/>
    <w:basedOn w:val="Normal"/>
    <w:link w:val="SidfotChar"/>
    <w:uiPriority w:val="99"/>
    <w:unhideWhenUsed/>
    <w:rsid w:val="004141D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14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1336</Words>
  <Characters>7083</Characters>
  <Application>Microsoft Office Word</Application>
  <DocSecurity>0</DocSecurity>
  <Lines>59</Lines>
  <Paragraphs>16</Paragraphs>
  <ScaleCrop>false</ScaleCrop>
  <HeadingPairs>
    <vt:vector size="4" baseType="variant">
      <vt:variant>
        <vt:lpstr>Rubrik</vt:lpstr>
      </vt:variant>
      <vt:variant>
        <vt:i4>1</vt:i4>
      </vt:variant>
      <vt:variant>
        <vt:lpstr>Rubriker</vt:lpstr>
      </vt:variant>
      <vt:variant>
        <vt:i4>7</vt:i4>
      </vt:variant>
    </vt:vector>
  </HeadingPairs>
  <TitlesOfParts>
    <vt:vector size="8" baseType="lpstr">
      <vt:lpstr/>
      <vt:lpstr>    1. Inledning och syfte</vt:lpstr>
      <vt:lpstr>    </vt:lpstr>
      <vt:lpstr>    2. Skatteverkets regler</vt:lpstr>
      <vt:lpstr>    3. Livsmedelsverkets riktlinjer</vt:lpstr>
      <vt:lpstr>    4. Pedagogiska måltider inom förskola och grundskola</vt:lpstr>
      <vt:lpstr>    5. Omsorgsmåltider vård och omsorg</vt:lpstr>
      <vt:lpstr>6. Övrigt</vt:lpstr>
    </vt:vector>
  </TitlesOfParts>
  <Company>Ludvika Kommun</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Gun-Britt Hedsten</dc:creator>
  <cp:keywords/>
  <dc:description/>
  <cp:lastModifiedBy>Anna Hane Karlsson</cp:lastModifiedBy>
  <cp:revision>2</cp:revision>
  <cp:lastPrinted>2023-03-20T10:40:00Z</cp:lastPrinted>
  <dcterms:created xsi:type="dcterms:W3CDTF">2023-03-20T11:01:00Z</dcterms:created>
  <dcterms:modified xsi:type="dcterms:W3CDTF">2023-03-20T11:01:00Z</dcterms:modified>
</cp:coreProperties>
</file>